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МАОУ </w:t>
      </w:r>
      <w:r w:rsidR="005F2B2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5F2B28">
        <w:rPr>
          <w:rFonts w:ascii="Times New Roman" w:hAnsi="Times New Roman"/>
          <w:b/>
          <w:bCs/>
          <w:sz w:val="24"/>
          <w:szCs w:val="24"/>
        </w:rPr>
        <w:t>Полазненская</w:t>
      </w:r>
      <w:proofErr w:type="spellEnd"/>
      <w:r w:rsidR="005F2B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СОШ №1</w:t>
      </w:r>
      <w:r w:rsidR="005F2B28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Программа образовательной практики</w:t>
      </w:r>
    </w:p>
    <w:p w:rsidR="003E1669" w:rsidRPr="00DB6FD0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«Конструкция водоподъемного механизма»</w:t>
      </w:r>
    </w:p>
    <w:p w:rsidR="003E1669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DB6FD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 истории: Черепанова Людмила</w:t>
      </w:r>
    </w:p>
    <w:p w:rsidR="003E1669" w:rsidRDefault="003E1669" w:rsidP="00DB6FD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Александровна</w:t>
      </w: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Default="005F2B28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Полазна</w:t>
      </w:r>
      <w:proofErr w:type="spellEnd"/>
    </w:p>
    <w:p w:rsidR="003E1669" w:rsidRDefault="003E1669" w:rsidP="00D737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1669" w:rsidRPr="008F3B42" w:rsidRDefault="003E1669" w:rsidP="00D73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3B42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3E1669" w:rsidRPr="008F3B42" w:rsidRDefault="003E1669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3B42">
        <w:rPr>
          <w:rFonts w:ascii="Times New Roman" w:hAnsi="Times New Roman"/>
          <w:sz w:val="24"/>
          <w:szCs w:val="24"/>
        </w:rPr>
        <w:t xml:space="preserve"> Становление современного общества отличается интенсивным внедрением во все сферы человеческой деятельности новых, наукоёмких и высоких технологий, обеспечивающих более полную реализацию потенциальных способностей личности. Такая тенденция нашей действительно</w:t>
      </w:r>
      <w:r>
        <w:rPr>
          <w:rFonts w:ascii="Times New Roman" w:hAnsi="Times New Roman"/>
          <w:sz w:val="24"/>
          <w:szCs w:val="24"/>
        </w:rPr>
        <w:t>сти настоятельно требует от подрастающего поколения</w:t>
      </w:r>
      <w:r w:rsidRPr="008F3B4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владение </w:t>
      </w:r>
      <w:r w:rsidRPr="008F3B42">
        <w:rPr>
          <w:rFonts w:ascii="Times New Roman" w:hAnsi="Times New Roman"/>
          <w:sz w:val="24"/>
          <w:szCs w:val="24"/>
        </w:rPr>
        <w:t>различными навыками</w:t>
      </w:r>
      <w:r>
        <w:rPr>
          <w:rFonts w:ascii="Times New Roman" w:hAnsi="Times New Roman"/>
          <w:sz w:val="24"/>
          <w:szCs w:val="24"/>
        </w:rPr>
        <w:t xml:space="preserve">, готовность </w:t>
      </w:r>
      <w:r w:rsidRPr="008F3B42">
        <w:rPr>
          <w:rFonts w:ascii="Times New Roman" w:hAnsi="Times New Roman"/>
          <w:sz w:val="24"/>
          <w:szCs w:val="24"/>
        </w:rPr>
        <w:t xml:space="preserve"> к преобразо</w:t>
      </w:r>
      <w:r>
        <w:rPr>
          <w:rFonts w:ascii="Times New Roman" w:hAnsi="Times New Roman"/>
          <w:sz w:val="24"/>
          <w:szCs w:val="24"/>
        </w:rPr>
        <w:t>вательной деятельности.</w:t>
      </w:r>
    </w:p>
    <w:p w:rsidR="003E1669" w:rsidRPr="008F3B42" w:rsidRDefault="003E1669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3B42">
        <w:rPr>
          <w:rFonts w:ascii="Times New Roman" w:hAnsi="Times New Roman"/>
          <w:sz w:val="24"/>
          <w:szCs w:val="24"/>
        </w:rPr>
        <w:t>Основные позиции новых образовательных стандартов находят своё отражение в задачах стратегического развития школы, где особое место отводится практ</w:t>
      </w:r>
      <w:r>
        <w:rPr>
          <w:rFonts w:ascii="Times New Roman" w:hAnsi="Times New Roman"/>
          <w:sz w:val="24"/>
          <w:szCs w:val="24"/>
        </w:rPr>
        <w:t>ическому содержанию образования;</w:t>
      </w:r>
      <w:r w:rsidRPr="008F3B42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онкретным способам деятельности;</w:t>
      </w:r>
      <w:r w:rsidRPr="008F3B42">
        <w:rPr>
          <w:rFonts w:ascii="Times New Roman" w:hAnsi="Times New Roman"/>
          <w:sz w:val="24"/>
          <w:szCs w:val="24"/>
        </w:rPr>
        <w:t xml:space="preserve"> применению приобретённых знани</w:t>
      </w:r>
      <w:r>
        <w:rPr>
          <w:rFonts w:ascii="Times New Roman" w:hAnsi="Times New Roman"/>
          <w:sz w:val="24"/>
          <w:szCs w:val="24"/>
        </w:rPr>
        <w:t>й в реальных жизненных условиях.  Р</w:t>
      </w:r>
      <w:r w:rsidRPr="008F3B42">
        <w:rPr>
          <w:rFonts w:ascii="Times New Roman" w:hAnsi="Times New Roman"/>
          <w:sz w:val="24"/>
          <w:szCs w:val="24"/>
        </w:rPr>
        <w:t xml:space="preserve">азвитию востребованных сегодня таких качеств современного человека, как гибкое мышление, творчество, открытость </w:t>
      </w:r>
      <w:r>
        <w:rPr>
          <w:rFonts w:ascii="Times New Roman" w:hAnsi="Times New Roman"/>
          <w:sz w:val="24"/>
          <w:szCs w:val="24"/>
        </w:rPr>
        <w:t xml:space="preserve">к переменам, коммуникабельность, </w:t>
      </w:r>
      <w:r w:rsidRPr="008F3B42">
        <w:rPr>
          <w:rFonts w:ascii="Times New Roman" w:hAnsi="Times New Roman"/>
          <w:sz w:val="24"/>
          <w:szCs w:val="24"/>
        </w:rPr>
        <w:t>умение ориентиров</w:t>
      </w:r>
      <w:r>
        <w:rPr>
          <w:rFonts w:ascii="Times New Roman" w:hAnsi="Times New Roman"/>
          <w:sz w:val="24"/>
          <w:szCs w:val="24"/>
        </w:rPr>
        <w:t xml:space="preserve">аться в нестандартных ситуациях, </w:t>
      </w:r>
      <w:r w:rsidRPr="008F3B42">
        <w:rPr>
          <w:rFonts w:ascii="Times New Roman" w:hAnsi="Times New Roman"/>
          <w:sz w:val="24"/>
          <w:szCs w:val="24"/>
        </w:rPr>
        <w:t xml:space="preserve">ориентация на достижение результата. Развитие всех этих характеристик личности современного ученика, заложены в </w:t>
      </w:r>
      <w:r w:rsidRPr="008F3B42">
        <w:rPr>
          <w:rFonts w:ascii="Times New Roman" w:hAnsi="Times New Roman"/>
          <w:color w:val="000000"/>
          <w:sz w:val="24"/>
          <w:szCs w:val="24"/>
        </w:rPr>
        <w:t xml:space="preserve"> программе развития Полазненской СОШ№1  как Школы инженерной культуры.</w:t>
      </w:r>
    </w:p>
    <w:p w:rsidR="003E1669" w:rsidRDefault="003E1669" w:rsidP="004B22A8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3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процессе работы школьники создают различные по сложности, но доступные для выполнения механизмы из легкообрабатываемых материалов, пользуясь различными инструментами и приспособлениями. У детей отрабатываются навыки и умения, расширяется политехнический кругозор. Получая от учителя теоретические сведения, учащиеся узнают много новых слов, за счет технической терминологии происходит расширение словарного запаса.</w:t>
      </w:r>
    </w:p>
    <w:p w:rsidR="003E1669" w:rsidRPr="004B22A8" w:rsidRDefault="003E1669" w:rsidP="004B22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B22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Данная </w:t>
      </w:r>
      <w:r w:rsidRPr="008F3B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F3B42">
        <w:rPr>
          <w:rFonts w:ascii="Times New Roman" w:hAnsi="Times New Roman"/>
          <w:sz w:val="24"/>
          <w:szCs w:val="24"/>
        </w:rPr>
        <w:t>чебная практика р</w:t>
      </w:r>
      <w:r w:rsidRPr="008F3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азвивает техническое мышление, графическую грамотность,  конструкторские способности, логическое мышление, пространственные представления и является одним из важных способов познания окружающей действительности.</w:t>
      </w:r>
    </w:p>
    <w:p w:rsidR="003E1669" w:rsidRDefault="003E1669" w:rsidP="00633B3A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3B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Актуальность с дидактической точки зрения, изготовление двигающейся модели - это применение знаний на практике, развитие самостоятельного мышления, любознательности и инициативы. В наше время автоматизации и компьютеризации, умение делать что-то своими руками, привитое с детства, позволяет вырасти ребенку разносторонним, подготовленным к жизни в обществе, дает примерное представление о выборе профессии.</w:t>
      </w:r>
    </w:p>
    <w:p w:rsidR="003E1669" w:rsidRPr="00633B3A" w:rsidRDefault="003E1669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33B3A">
        <w:rPr>
          <w:rFonts w:ascii="Times New Roman" w:hAnsi="Times New Roman"/>
          <w:sz w:val="24"/>
          <w:szCs w:val="24"/>
        </w:rPr>
        <w:t>Учебная практика «</w:t>
      </w:r>
      <w:r w:rsidRPr="00633B3A">
        <w:rPr>
          <w:rFonts w:ascii="Times New Roman" w:hAnsi="Times New Roman"/>
          <w:b/>
          <w:sz w:val="24"/>
          <w:szCs w:val="24"/>
        </w:rPr>
        <w:t>Конструкция водоподъемного механизма»</w:t>
      </w:r>
      <w:r w:rsidRPr="00633B3A">
        <w:rPr>
          <w:rFonts w:ascii="Times New Roman" w:hAnsi="Times New Roman"/>
          <w:sz w:val="24"/>
          <w:szCs w:val="24"/>
        </w:rPr>
        <w:t xml:space="preserve"> является составной частью учебных практик Школы инженерной культуры, объединенных в </w:t>
      </w:r>
      <w:proofErr w:type="spellStart"/>
      <w:r w:rsidRPr="00633B3A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633B3A">
        <w:rPr>
          <w:rFonts w:ascii="Times New Roman" w:hAnsi="Times New Roman"/>
          <w:sz w:val="24"/>
          <w:szCs w:val="24"/>
        </w:rPr>
        <w:t xml:space="preserve"> день «Моделирование и конструирование». </w:t>
      </w:r>
    </w:p>
    <w:p w:rsidR="003E1669" w:rsidRPr="00633B3A" w:rsidRDefault="00AC615D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рассчитана на 16 часов</w:t>
      </w:r>
      <w:r w:rsidR="003E1669" w:rsidRPr="00633B3A">
        <w:rPr>
          <w:rFonts w:ascii="Times New Roman" w:hAnsi="Times New Roman"/>
          <w:sz w:val="24"/>
          <w:szCs w:val="24"/>
        </w:rPr>
        <w:t xml:space="preserve">. Учебная группа формируется из учащихся </w:t>
      </w:r>
      <w:r w:rsidR="003E1669" w:rsidRPr="00CE23F2">
        <w:rPr>
          <w:rFonts w:ascii="Times New Roman" w:hAnsi="Times New Roman"/>
          <w:b/>
          <w:sz w:val="24"/>
          <w:szCs w:val="24"/>
        </w:rPr>
        <w:t>пятых, шестых классов</w:t>
      </w:r>
      <w:r w:rsidR="003E1669" w:rsidRPr="00633B3A">
        <w:rPr>
          <w:rFonts w:ascii="Times New Roman" w:hAnsi="Times New Roman"/>
          <w:sz w:val="24"/>
          <w:szCs w:val="24"/>
        </w:rPr>
        <w:t>, имеющих интерес к этой теме. Количество учеников в группе – 10-12 человек.</w:t>
      </w:r>
    </w:p>
    <w:p w:rsidR="003E1669" w:rsidRPr="00437F5F" w:rsidRDefault="003E1669" w:rsidP="00437F5F">
      <w:pPr>
        <w:jc w:val="both"/>
        <w:rPr>
          <w:rFonts w:ascii="Times New Roman" w:hAnsi="Times New Roman"/>
          <w:sz w:val="24"/>
          <w:szCs w:val="24"/>
        </w:rPr>
      </w:pPr>
      <w:r w:rsidRPr="00437F5F">
        <w:rPr>
          <w:rFonts w:ascii="Times New Roman" w:hAnsi="Times New Roman"/>
          <w:sz w:val="24"/>
          <w:szCs w:val="24"/>
        </w:rPr>
        <w:t xml:space="preserve"> Изготавливая модель, ребята учатся планировать и исполнять намеченный план, создавать свои, оригинальные поделки. Занятия развивают интеллектуальные способности, воображение и мышление. Программа даёт развитие не только мелкой и средней моторики рук, но и развитие технического и творческого мышления. Немаловажно и то, что, занимаясь в коллективе единомышленников, воспитывается уважение к труду и ответственность за собственные действия и поступки. </w:t>
      </w:r>
    </w:p>
    <w:p w:rsidR="003E1669" w:rsidRPr="008F3B42" w:rsidRDefault="003E1669" w:rsidP="00A242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1669" w:rsidRPr="00543DE7" w:rsidRDefault="003C63C7" w:rsidP="001D465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="003E1669" w:rsidRPr="008F3B42">
        <w:rPr>
          <w:rFonts w:ascii="Times New Roman" w:hAnsi="Times New Roman"/>
          <w:b/>
          <w:bCs/>
          <w:sz w:val="24"/>
          <w:szCs w:val="24"/>
        </w:rPr>
        <w:t xml:space="preserve"> курса:</w:t>
      </w:r>
      <w:r w:rsidR="003E16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3DE7" w:rsidRPr="00543DE7">
        <w:rPr>
          <w:rFonts w:ascii="Times New Roman" w:hAnsi="Times New Roman"/>
          <w:bCs/>
        </w:rPr>
        <w:t>применяя конструкторские навыки</w:t>
      </w:r>
      <w:r w:rsidR="003E1669" w:rsidRPr="00543DE7">
        <w:rPr>
          <w:rFonts w:ascii="Times New Roman" w:hAnsi="Times New Roman"/>
          <w:b/>
          <w:bCs/>
        </w:rPr>
        <w:t xml:space="preserve">   </w:t>
      </w:r>
      <w:r w:rsidR="00543DE7" w:rsidRPr="00543DE7">
        <w:rPr>
          <w:rFonts w:ascii="Times New Roman" w:hAnsi="Times New Roman"/>
        </w:rPr>
        <w:t>создать  водоподъемный механизм</w:t>
      </w:r>
      <w:r w:rsidR="00543DE7">
        <w:rPr>
          <w:rFonts w:ascii="Times New Roman" w:hAnsi="Times New Roman"/>
        </w:rPr>
        <w:t>.</w:t>
      </w:r>
    </w:p>
    <w:p w:rsidR="003E1669" w:rsidRPr="008F3B42" w:rsidRDefault="003E1669" w:rsidP="00A242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E351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E1669" w:rsidRDefault="003E1669" w:rsidP="00E351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1669" w:rsidRDefault="003E1669" w:rsidP="00633B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Обучающие:</w:t>
      </w:r>
    </w:p>
    <w:p w:rsidR="003E1669" w:rsidRDefault="003E1669" w:rsidP="00633B3A">
      <w:pPr>
        <w:rPr>
          <w:rFonts w:ascii="Times New Roman" w:hAnsi="Times New Roman"/>
          <w:sz w:val="24"/>
          <w:szCs w:val="24"/>
        </w:rPr>
      </w:pPr>
      <w:r w:rsidRPr="00533FE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FE1">
        <w:rPr>
          <w:rFonts w:ascii="Times New Roman" w:hAnsi="Times New Roman"/>
          <w:sz w:val="24"/>
          <w:szCs w:val="24"/>
        </w:rPr>
        <w:t xml:space="preserve">познакомить детей со способами моделирования и конструирования; </w:t>
      </w:r>
    </w:p>
    <w:p w:rsidR="003E1669" w:rsidRDefault="003E1669" w:rsidP="00633B3A">
      <w:pPr>
        <w:rPr>
          <w:rFonts w:ascii="Times New Roman" w:hAnsi="Times New Roman"/>
          <w:sz w:val="24"/>
          <w:szCs w:val="24"/>
        </w:rPr>
      </w:pPr>
      <w:r w:rsidRPr="00533FE1">
        <w:rPr>
          <w:rFonts w:ascii="Times New Roman" w:hAnsi="Times New Roman"/>
          <w:sz w:val="24"/>
          <w:szCs w:val="24"/>
        </w:rPr>
        <w:t>- формировать умение использовать различные технические приемы при работе с</w:t>
      </w:r>
      <w:r w:rsidRPr="00533FE1">
        <w:rPr>
          <w:rFonts w:ascii="Times New Roman" w:hAnsi="Times New Roman"/>
          <w:sz w:val="24"/>
          <w:szCs w:val="24"/>
        </w:rPr>
        <w:br/>
        <w:t>разными материалами;</w:t>
      </w:r>
      <w:r w:rsidRPr="00533FE1">
        <w:rPr>
          <w:rFonts w:ascii="Times New Roman" w:hAnsi="Times New Roman"/>
          <w:sz w:val="24"/>
          <w:szCs w:val="24"/>
        </w:rPr>
        <w:br/>
        <w:t>- отрабатывать практические навыки работы с инструментами при изготовлении</w:t>
      </w:r>
      <w:r w:rsidRPr="00533FE1">
        <w:rPr>
          <w:rFonts w:ascii="Times New Roman" w:hAnsi="Times New Roman"/>
          <w:sz w:val="24"/>
          <w:szCs w:val="24"/>
        </w:rPr>
        <w:br/>
        <w:t>моделей;</w:t>
      </w:r>
    </w:p>
    <w:p w:rsidR="003E1669" w:rsidRPr="00633B3A" w:rsidRDefault="003E1669" w:rsidP="00633B3A">
      <w:pPr>
        <w:rPr>
          <w:rFonts w:ascii="Times New Roman" w:hAnsi="Times New Roman"/>
          <w:sz w:val="24"/>
          <w:szCs w:val="24"/>
        </w:rPr>
      </w:pPr>
      <w:r>
        <w:rPr>
          <w:color w:val="000000"/>
        </w:rPr>
        <w:t>-</w:t>
      </w:r>
      <w:r w:rsidRPr="00633B3A">
        <w:rPr>
          <w:rFonts w:ascii="Times New Roman" w:hAnsi="Times New Roman"/>
          <w:color w:val="000000"/>
          <w:sz w:val="24"/>
          <w:szCs w:val="24"/>
        </w:rPr>
        <w:t>осваивать навыки организации и планирования работы;</w:t>
      </w:r>
    </w:p>
    <w:p w:rsidR="003E1669" w:rsidRPr="00633B3A" w:rsidRDefault="003E1669" w:rsidP="00633B3A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633B3A">
        <w:rPr>
          <w:rFonts w:ascii="Times New Roman" w:hAnsi="Times New Roman"/>
          <w:b/>
          <w:color w:val="000000"/>
          <w:sz w:val="24"/>
          <w:szCs w:val="24"/>
        </w:rPr>
        <w:t>азвивающие:</w:t>
      </w:r>
    </w:p>
    <w:p w:rsidR="003E1669" w:rsidRPr="00633B3A" w:rsidRDefault="003E1669" w:rsidP="00633B3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развивать образное и пространственное мышление, фантазию ребенка;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развивать конструкторские способности, техническое мышление, творческий подход</w:t>
      </w:r>
      <w:r w:rsidRPr="00633B3A">
        <w:rPr>
          <w:rFonts w:ascii="Times New Roman" w:hAnsi="Times New Roman"/>
          <w:color w:val="000000"/>
          <w:sz w:val="24"/>
          <w:szCs w:val="24"/>
        </w:rPr>
        <w:br/>
        <w:t>к работе;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предоставлять возможность выражать свои творческие замыслы в практической</w:t>
      </w:r>
      <w:r w:rsidRPr="00633B3A">
        <w:rPr>
          <w:rFonts w:ascii="Times New Roman" w:hAnsi="Times New Roman"/>
          <w:color w:val="000000"/>
          <w:sz w:val="24"/>
          <w:szCs w:val="24"/>
        </w:rPr>
        <w:br/>
        <w:t>деятельности;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расширить кругозор о профессиях: инженера, проектировщика, конструктора,</w:t>
      </w:r>
      <w:r w:rsidRPr="00633B3A">
        <w:rPr>
          <w:rFonts w:ascii="Times New Roman" w:hAnsi="Times New Roman"/>
          <w:color w:val="000000"/>
          <w:sz w:val="24"/>
          <w:szCs w:val="24"/>
        </w:rPr>
        <w:br/>
        <w:t>архитектора и т.п.</w:t>
      </w:r>
    </w:p>
    <w:p w:rsidR="003E1669" w:rsidRPr="00AD0D36" w:rsidRDefault="003E1669" w:rsidP="00633B3A">
      <w:pPr>
        <w:rPr>
          <w:rFonts w:ascii="Times New Roman" w:hAnsi="Times New Roman"/>
          <w:sz w:val="24"/>
          <w:szCs w:val="24"/>
        </w:rPr>
      </w:pPr>
      <w:r w:rsidRPr="00633B3A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Воспитательные: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формировать творческое мышление, стремление сделать-смастерить что-либо</w:t>
      </w:r>
      <w:r w:rsidRPr="00633B3A">
        <w:rPr>
          <w:rFonts w:ascii="Times New Roman" w:hAnsi="Times New Roman"/>
          <w:color w:val="000000"/>
          <w:sz w:val="24"/>
          <w:szCs w:val="24"/>
        </w:rPr>
        <w:br/>
        <w:t>нужное своими руками;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привить бережное отношение к инструментам, материалу и оборудованию;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B3A">
        <w:rPr>
          <w:rFonts w:ascii="Times New Roman" w:hAnsi="Times New Roman"/>
          <w:color w:val="000000"/>
          <w:sz w:val="24"/>
          <w:szCs w:val="24"/>
        </w:rPr>
        <w:t>формировать коммуникативную культуру, внимание и уважение к людям,</w:t>
      </w:r>
      <w:r w:rsidRPr="00633B3A">
        <w:rPr>
          <w:rFonts w:ascii="Times New Roman" w:hAnsi="Times New Roman"/>
          <w:color w:val="000000"/>
          <w:sz w:val="24"/>
          <w:szCs w:val="24"/>
        </w:rPr>
        <w:br/>
        <w:t>терпимость к чужому мнению, умение работать в группе;</w:t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 w:rsidRPr="00633B3A">
        <w:rPr>
          <w:rFonts w:ascii="Times New Roman" w:hAnsi="Times New Roman"/>
          <w:color w:val="000000"/>
          <w:sz w:val="24"/>
          <w:szCs w:val="24"/>
        </w:rPr>
        <w:br/>
      </w:r>
      <w:r w:rsidRPr="00013CFA">
        <w:rPr>
          <w:rFonts w:ascii="Times New Roman" w:hAnsi="Times New Roman"/>
          <w:b/>
          <w:sz w:val="24"/>
          <w:szCs w:val="24"/>
        </w:rPr>
        <w:t>Формы организации детей на занятии</w:t>
      </w:r>
      <w:r w:rsidRPr="00013CFA">
        <w:rPr>
          <w:rFonts w:ascii="Times New Roman" w:hAnsi="Times New Roman"/>
          <w:sz w:val="24"/>
          <w:szCs w:val="24"/>
        </w:rPr>
        <w:t>: групповые.</w:t>
      </w:r>
    </w:p>
    <w:p w:rsidR="003E1669" w:rsidRPr="00247ABF" w:rsidRDefault="003E1669" w:rsidP="008A1A01">
      <w:pPr>
        <w:jc w:val="both"/>
        <w:rPr>
          <w:rFonts w:ascii="Times New Roman" w:hAnsi="Times New Roman"/>
          <w:sz w:val="24"/>
          <w:szCs w:val="24"/>
        </w:rPr>
      </w:pPr>
      <w:r w:rsidRPr="00247ABF">
        <w:rPr>
          <w:rFonts w:ascii="Times New Roman" w:hAnsi="Times New Roman"/>
          <w:b/>
          <w:sz w:val="24"/>
          <w:szCs w:val="24"/>
        </w:rPr>
        <w:t>Воспитательный эффект программы:</w:t>
      </w:r>
    </w:p>
    <w:p w:rsidR="003E1669" w:rsidRPr="008A1A01" w:rsidRDefault="003E1669" w:rsidP="008A1A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</w:t>
      </w:r>
      <w:r w:rsidRPr="00013CFA">
        <w:rPr>
          <w:rFonts w:ascii="Times New Roman" w:hAnsi="Times New Roman"/>
          <w:sz w:val="24"/>
          <w:szCs w:val="24"/>
        </w:rPr>
        <w:t xml:space="preserve"> работать в группе (общаться, распределять роли);</w:t>
      </w:r>
    </w:p>
    <w:p w:rsidR="003E1669" w:rsidRPr="00013CFA" w:rsidRDefault="003E1669" w:rsidP="008A1A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выражать</w:t>
      </w:r>
      <w:r w:rsidRPr="00013CFA">
        <w:rPr>
          <w:rFonts w:ascii="Times New Roman" w:hAnsi="Times New Roman"/>
          <w:sz w:val="24"/>
          <w:szCs w:val="24"/>
        </w:rPr>
        <w:t xml:space="preserve"> и отстаивать свое мнение;</w:t>
      </w:r>
    </w:p>
    <w:p w:rsidR="003E1669" w:rsidRDefault="003E1669" w:rsidP="003A5474">
      <w:pPr>
        <w:jc w:val="both"/>
        <w:rPr>
          <w:rFonts w:ascii="Times New Roman" w:hAnsi="Times New Roman"/>
          <w:b/>
        </w:rPr>
      </w:pPr>
    </w:p>
    <w:p w:rsidR="003E1669" w:rsidRPr="00247ABF" w:rsidRDefault="003E1669" w:rsidP="003A5474">
      <w:pPr>
        <w:jc w:val="both"/>
        <w:rPr>
          <w:rFonts w:ascii="Times New Roman" w:hAnsi="Times New Roman"/>
          <w:b/>
          <w:sz w:val="24"/>
          <w:szCs w:val="24"/>
        </w:rPr>
      </w:pPr>
      <w:r w:rsidRPr="00247ABF">
        <w:rPr>
          <w:rFonts w:ascii="Times New Roman" w:hAnsi="Times New Roman"/>
          <w:b/>
          <w:sz w:val="24"/>
          <w:szCs w:val="24"/>
        </w:rPr>
        <w:t>Мета предметные результаты:</w:t>
      </w:r>
    </w:p>
    <w:p w:rsidR="003E1669" w:rsidRPr="003A5474" w:rsidRDefault="003E1669" w:rsidP="003A547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A5474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3E1669" w:rsidRPr="003A5474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3A5474">
        <w:rPr>
          <w:rFonts w:ascii="Times New Roman" w:hAnsi="Times New Roman"/>
          <w:sz w:val="24"/>
          <w:szCs w:val="24"/>
        </w:rPr>
        <w:t>- умение выделять существенные характеристики объекта и создавать вещественную модель.</w:t>
      </w:r>
    </w:p>
    <w:p w:rsidR="003E1669" w:rsidRPr="003A5474" w:rsidRDefault="003E1669" w:rsidP="003A547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A5474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3E1669" w:rsidRPr="003A5474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3A5474">
        <w:rPr>
          <w:rFonts w:ascii="Times New Roman" w:hAnsi="Times New Roman"/>
          <w:sz w:val="24"/>
          <w:szCs w:val="24"/>
        </w:rPr>
        <w:t>- умение определять необходимые действия в соответствии с поставленной задачей и составлять алгоритм их выполнения;</w:t>
      </w:r>
    </w:p>
    <w:p w:rsidR="003E1669" w:rsidRPr="003A5474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3A5474">
        <w:rPr>
          <w:rFonts w:ascii="Times New Roman" w:hAnsi="Times New Roman"/>
          <w:sz w:val="24"/>
          <w:szCs w:val="24"/>
        </w:rPr>
        <w:lastRenderedPageBreak/>
        <w:t>- оценивать продукт своей деятельности по заданным критериям.</w:t>
      </w:r>
    </w:p>
    <w:p w:rsidR="003E1669" w:rsidRDefault="003E1669" w:rsidP="00247AB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A5474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3E1669" w:rsidRDefault="003E1669" w:rsidP="00AD0D36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1A8E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3E1669" w:rsidRPr="00AD0D36" w:rsidRDefault="003E1669" w:rsidP="00AD0D36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D1A8E">
        <w:rPr>
          <w:rFonts w:ascii="Times New Roman" w:hAnsi="Times New Roman"/>
          <w:sz w:val="24"/>
          <w:szCs w:val="24"/>
        </w:rPr>
        <w:t>формулировать, аргументировать и отстаивать своё мнение.</w:t>
      </w:r>
    </w:p>
    <w:p w:rsidR="003E1669" w:rsidRPr="00D11AD9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3A5474">
        <w:rPr>
          <w:rFonts w:ascii="Times New Roman" w:hAnsi="Times New Roman"/>
          <w:b/>
          <w:sz w:val="24"/>
          <w:szCs w:val="24"/>
        </w:rPr>
        <w:t>Продукт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11AD9">
        <w:rPr>
          <w:rFonts w:ascii="Times New Roman" w:hAnsi="Times New Roman"/>
          <w:sz w:val="24"/>
          <w:szCs w:val="24"/>
        </w:rPr>
        <w:t xml:space="preserve">макет </w:t>
      </w:r>
      <w:r>
        <w:rPr>
          <w:rFonts w:ascii="Times New Roman" w:hAnsi="Times New Roman"/>
          <w:sz w:val="24"/>
          <w:szCs w:val="24"/>
        </w:rPr>
        <w:t>водоподъемника</w:t>
      </w:r>
    </w:p>
    <w:p w:rsidR="003E1669" w:rsidRDefault="003E1669" w:rsidP="00A24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4537">
        <w:rPr>
          <w:rFonts w:ascii="Times New Roman" w:hAnsi="Times New Roman"/>
          <w:b/>
          <w:bCs/>
          <w:sz w:val="24"/>
          <w:szCs w:val="24"/>
        </w:rPr>
        <w:t>Формы проведения занятий:</w:t>
      </w:r>
    </w:p>
    <w:p w:rsidR="003E1669" w:rsidRPr="00044537" w:rsidRDefault="003E1669" w:rsidP="00A24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669" w:rsidRPr="0076743F" w:rsidRDefault="0076743F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1669" w:rsidRPr="0076743F">
        <w:rPr>
          <w:rFonts w:ascii="Times New Roman" w:hAnsi="Times New Roman"/>
          <w:sz w:val="24"/>
          <w:szCs w:val="24"/>
        </w:rPr>
        <w:t xml:space="preserve"> бесед</w:t>
      </w:r>
      <w:r w:rsidRPr="0076743F">
        <w:rPr>
          <w:rFonts w:ascii="Times New Roman" w:hAnsi="Times New Roman"/>
          <w:sz w:val="24"/>
          <w:szCs w:val="24"/>
        </w:rPr>
        <w:t>а</w:t>
      </w:r>
      <w:r w:rsidR="003C63C7">
        <w:rPr>
          <w:rFonts w:ascii="Times New Roman" w:hAnsi="Times New Roman"/>
          <w:sz w:val="24"/>
          <w:szCs w:val="24"/>
        </w:rPr>
        <w:t xml:space="preserve"> о разновидностях водоподъемных механизмов;</w:t>
      </w:r>
    </w:p>
    <w:p w:rsidR="003E1669" w:rsidRPr="00044537" w:rsidRDefault="003E1669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669" w:rsidRDefault="003E1669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537">
        <w:rPr>
          <w:rFonts w:ascii="Times New Roman" w:hAnsi="Times New Roman"/>
          <w:sz w:val="24"/>
          <w:szCs w:val="24"/>
        </w:rPr>
        <w:t>просмотр обучающих видеороликов, презентаций;</w:t>
      </w:r>
    </w:p>
    <w:p w:rsidR="003E1669" w:rsidRPr="00044537" w:rsidRDefault="003E1669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669" w:rsidRPr="00044537" w:rsidRDefault="003E1669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44537">
        <w:rPr>
          <w:rFonts w:ascii="Times New Roman" w:hAnsi="Times New Roman"/>
          <w:sz w:val="24"/>
          <w:szCs w:val="24"/>
        </w:rPr>
        <w:t>практические занятия (групповые, парные, индивидуальные).</w:t>
      </w:r>
    </w:p>
    <w:p w:rsidR="003E1669" w:rsidRPr="006545F5" w:rsidRDefault="003E1669" w:rsidP="00101B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1669" w:rsidRDefault="003E1669" w:rsidP="001D4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условия</w:t>
      </w:r>
    </w:p>
    <w:p w:rsidR="003E1669" w:rsidRDefault="003E1669" w:rsidP="001D4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669" w:rsidRDefault="00D65232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Продолжительность: 16 часов</w:t>
      </w:r>
    </w:p>
    <w:p w:rsidR="003E1669" w:rsidRPr="00263A4F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669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F5">
        <w:rPr>
          <w:rFonts w:ascii="Times New Roman" w:hAnsi="Times New Roman"/>
          <w:sz w:val="24"/>
          <w:szCs w:val="24"/>
        </w:rPr>
        <w:t>Помещение:</w:t>
      </w:r>
      <w:r>
        <w:rPr>
          <w:rFonts w:ascii="Times New Roman" w:hAnsi="Times New Roman"/>
          <w:sz w:val="24"/>
          <w:szCs w:val="24"/>
        </w:rPr>
        <w:t xml:space="preserve"> учебный кабинет или мастерская</w:t>
      </w:r>
    </w:p>
    <w:p w:rsidR="003E1669" w:rsidRPr="006545F5" w:rsidRDefault="003E1669" w:rsidP="00D11A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1669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5F5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орудование: компьютер, проектор</w:t>
      </w:r>
    </w:p>
    <w:p w:rsidR="003E1669" w:rsidRPr="006545F5" w:rsidRDefault="003E1669" w:rsidP="00D11A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1669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708">
        <w:rPr>
          <w:rFonts w:ascii="Times New Roman" w:hAnsi="Times New Roman"/>
          <w:b/>
          <w:sz w:val="24"/>
          <w:szCs w:val="24"/>
        </w:rPr>
        <w:t>Материалы</w:t>
      </w:r>
      <w:r>
        <w:rPr>
          <w:rFonts w:ascii="Times New Roman" w:hAnsi="Times New Roman"/>
          <w:sz w:val="24"/>
          <w:szCs w:val="24"/>
        </w:rPr>
        <w:t>: различные емкости, пластилин, игла,</w:t>
      </w:r>
      <w:r w:rsidR="003C63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картон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545F5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клей, скотч, кнопки, пластик, нитки, пластиковые емкости, спички;</w:t>
      </w:r>
    </w:p>
    <w:p w:rsidR="003E1669" w:rsidRPr="006545F5" w:rsidRDefault="003E1669" w:rsidP="00D11A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1669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708">
        <w:rPr>
          <w:rFonts w:ascii="Times New Roman" w:hAnsi="Times New Roman"/>
          <w:b/>
          <w:sz w:val="24"/>
          <w:szCs w:val="24"/>
        </w:rPr>
        <w:t>Инструменты:</w:t>
      </w:r>
      <w:r w:rsidRPr="006545F5">
        <w:rPr>
          <w:rFonts w:ascii="Times New Roman" w:hAnsi="Times New Roman"/>
          <w:sz w:val="24"/>
          <w:szCs w:val="24"/>
        </w:rPr>
        <w:t xml:space="preserve"> ножницы, кан</w:t>
      </w:r>
      <w:r>
        <w:rPr>
          <w:rFonts w:ascii="Times New Roman" w:hAnsi="Times New Roman"/>
          <w:sz w:val="24"/>
          <w:szCs w:val="24"/>
        </w:rPr>
        <w:t>целярский нож, степлер, карандаш, линейка.</w:t>
      </w:r>
    </w:p>
    <w:p w:rsidR="003E1669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669" w:rsidRDefault="003E1669" w:rsidP="00263A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23F7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E1669" w:rsidRDefault="003E1669" w:rsidP="004923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Изготовить детали водоподъемника и скрепить их</w:t>
      </w:r>
    </w:p>
    <w:p w:rsidR="003E1669" w:rsidRDefault="003E1669" w:rsidP="004923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Запустить в действие механизм</w:t>
      </w:r>
    </w:p>
    <w:p w:rsidR="003E1669" w:rsidRDefault="003E1669" w:rsidP="004923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Зачерпнуть воду и поднять на поверхность  </w:t>
      </w:r>
    </w:p>
    <w:p w:rsidR="003E1669" w:rsidRPr="0054503D" w:rsidRDefault="003E1669" w:rsidP="0054503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503D">
        <w:rPr>
          <w:rFonts w:ascii="Times New Roman" w:hAnsi="Times New Roman"/>
          <w:sz w:val="24"/>
          <w:szCs w:val="24"/>
        </w:rPr>
        <w:t>Подготовить защиту макета</w:t>
      </w:r>
    </w:p>
    <w:p w:rsidR="003E1669" w:rsidRPr="006545F5" w:rsidRDefault="003E1669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669" w:rsidRDefault="003E1669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669" w:rsidRPr="00044537" w:rsidRDefault="003E1669" w:rsidP="00A24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4537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E1669" w:rsidRPr="00044537" w:rsidRDefault="003E1669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669" w:rsidRDefault="003E1669" w:rsidP="00633B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112BA9" w:rsidTr="00112BA9"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A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ABE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в аудитории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вне аудитории</w:t>
            </w:r>
          </w:p>
        </w:tc>
      </w:tr>
      <w:tr w:rsidR="00112BA9" w:rsidTr="00112BA9"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ABE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/>
                <w:sz w:val="24"/>
                <w:szCs w:val="24"/>
              </w:rPr>
              <w:t>. Конструирование</w:t>
            </w:r>
          </w:p>
        </w:tc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3C7">
              <w:rPr>
                <w:rFonts w:ascii="Times New Roman" w:hAnsi="Times New Roman"/>
                <w:sz w:val="24"/>
                <w:szCs w:val="24"/>
              </w:rPr>
              <w:t>беседа с применением</w:t>
            </w:r>
            <w:r w:rsidRPr="00DE2ABE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 мин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Tr="00112BA9">
        <w:tc>
          <w:tcPr>
            <w:tcW w:w="2463" w:type="dxa"/>
          </w:tcPr>
          <w:p w:rsidR="00112BA9" w:rsidRP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BA9">
              <w:rPr>
                <w:rFonts w:ascii="Times New Roman" w:hAnsi="Times New Roman"/>
                <w:bCs/>
                <w:sz w:val="24"/>
                <w:szCs w:val="24"/>
              </w:rPr>
              <w:t>Роль рек в истории народов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Развитие древних цивилизаций</w:t>
            </w:r>
          </w:p>
        </w:tc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BA9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12B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12BA9" w:rsidRP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BA9">
              <w:rPr>
                <w:rFonts w:ascii="Times New Roman" w:hAnsi="Times New Roman"/>
                <w:bCs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464" w:type="dxa"/>
          </w:tcPr>
          <w:p w:rsidR="00112BA9" w:rsidRPr="00180892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Tr="00112BA9">
        <w:tc>
          <w:tcPr>
            <w:tcW w:w="2463" w:type="dxa"/>
          </w:tcPr>
          <w:p w:rsidR="00112BA9" w:rsidRPr="00180892" w:rsidRDefault="00112BA9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 xml:space="preserve">На примерах стран древнего мира (Египет, </w:t>
            </w: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Месопотамия, Индия) посмотреть системы орошения полей, отвода и распределение воды на поверхности</w:t>
            </w:r>
          </w:p>
        </w:tc>
        <w:tc>
          <w:tcPr>
            <w:tcW w:w="2463" w:type="dxa"/>
          </w:tcPr>
          <w:p w:rsidR="00112BA9" w:rsidRPr="00180892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ИКТ (поисковая деятельность)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Tr="00112BA9">
        <w:tc>
          <w:tcPr>
            <w:tcW w:w="2463" w:type="dxa"/>
          </w:tcPr>
          <w:p w:rsidR="00112BA9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эскиза водоподъемного механизма</w:t>
            </w:r>
          </w:p>
          <w:p w:rsidR="00180892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Архимедов винт</w:t>
            </w:r>
          </w:p>
          <w:p w:rsidR="00180892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Водоподъемное колесо</w:t>
            </w:r>
          </w:p>
          <w:p w:rsidR="00180892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Нория</w:t>
            </w:r>
          </w:p>
          <w:p w:rsidR="00180892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Винт</w:t>
            </w:r>
          </w:p>
          <w:p w:rsid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Водоподъемная машина</w:t>
            </w:r>
          </w:p>
        </w:tc>
        <w:tc>
          <w:tcPr>
            <w:tcW w:w="2463" w:type="dxa"/>
          </w:tcPr>
          <w:p w:rsidR="00112BA9" w:rsidRPr="00180892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Рисунок карандашом</w:t>
            </w:r>
          </w:p>
        </w:tc>
        <w:tc>
          <w:tcPr>
            <w:tcW w:w="2464" w:type="dxa"/>
          </w:tcPr>
          <w:p w:rsidR="00112BA9" w:rsidRPr="00180892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Tr="00112BA9">
        <w:tc>
          <w:tcPr>
            <w:tcW w:w="2463" w:type="dxa"/>
          </w:tcPr>
          <w:p w:rsidR="00112BA9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Конструир</w:t>
            </w:r>
            <w:r w:rsidR="00057BC2">
              <w:rPr>
                <w:rFonts w:ascii="Times New Roman" w:hAnsi="Times New Roman"/>
                <w:bCs/>
                <w:sz w:val="24"/>
                <w:szCs w:val="24"/>
              </w:rPr>
              <w:t xml:space="preserve">ование водоподъемного механизма </w:t>
            </w: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по собственному замыслу</w:t>
            </w:r>
          </w:p>
        </w:tc>
        <w:tc>
          <w:tcPr>
            <w:tcW w:w="2463" w:type="dxa"/>
          </w:tcPr>
          <w:p w:rsidR="00112BA9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Групповая</w:t>
            </w:r>
          </w:p>
          <w:p w:rsidR="00180892" w:rsidRPr="00180892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</w:t>
            </w:r>
          </w:p>
        </w:tc>
        <w:tc>
          <w:tcPr>
            <w:tcW w:w="2464" w:type="dxa"/>
          </w:tcPr>
          <w:p w:rsidR="00112BA9" w:rsidRPr="00180892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Tr="00112BA9">
        <w:tc>
          <w:tcPr>
            <w:tcW w:w="2463" w:type="dxa"/>
          </w:tcPr>
          <w:p w:rsidR="00112BA9" w:rsidRPr="00180892" w:rsidRDefault="00180892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Экскурсия по поселку.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0892">
              <w:rPr>
                <w:rFonts w:ascii="Times New Roman" w:hAnsi="Times New Roman"/>
                <w:bCs/>
                <w:sz w:val="24"/>
                <w:szCs w:val="24"/>
              </w:rPr>
              <w:t>Цель посмотреть разновидности колодцев и попробовать их в действии</w:t>
            </w:r>
          </w:p>
        </w:tc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112BA9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12BA9" w:rsidTr="00112BA9"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3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112BA9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12BA9" w:rsidRDefault="00112BA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BA9" w:rsidRDefault="00112BA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2BA9" w:rsidRDefault="00112BA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044537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4537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3E1669" w:rsidRPr="00044537" w:rsidRDefault="003E1669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669" w:rsidRDefault="003E1669" w:rsidP="00A24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Моделирование</w:t>
      </w:r>
      <w:r w:rsidRPr="00044537">
        <w:rPr>
          <w:rFonts w:ascii="Times New Roman" w:hAnsi="Times New Roman"/>
          <w:sz w:val="24"/>
          <w:szCs w:val="24"/>
        </w:rPr>
        <w:t>. Назначение модели. Виды моделей: информационные и материальные.  Примеры необычных архитектурных сооружений.</w:t>
      </w:r>
      <w:r>
        <w:rPr>
          <w:rFonts w:ascii="Times New Roman" w:hAnsi="Times New Roman"/>
          <w:sz w:val="24"/>
          <w:szCs w:val="24"/>
        </w:rPr>
        <w:t xml:space="preserve"> (просмотр презентации).</w:t>
      </w:r>
    </w:p>
    <w:p w:rsidR="003E1669" w:rsidRPr="00446B27" w:rsidRDefault="003E1669" w:rsidP="00101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создания водоподъемников</w:t>
      </w:r>
      <w:r w:rsidRPr="009B2502">
        <w:rPr>
          <w:rFonts w:ascii="Times New Roman" w:hAnsi="Times New Roman"/>
          <w:b/>
          <w:sz w:val="24"/>
          <w:szCs w:val="24"/>
        </w:rPr>
        <w:t>.</w:t>
      </w:r>
      <w:r w:rsidR="003C63C7">
        <w:rPr>
          <w:rFonts w:ascii="Times New Roman" w:hAnsi="Times New Roman"/>
          <w:b/>
          <w:sz w:val="24"/>
          <w:szCs w:val="24"/>
        </w:rPr>
        <w:t xml:space="preserve"> </w:t>
      </w:r>
      <w:r w:rsidRPr="004923F7">
        <w:rPr>
          <w:rFonts w:ascii="Times New Roman" w:hAnsi="Times New Roman"/>
          <w:sz w:val="24"/>
          <w:szCs w:val="24"/>
        </w:rPr>
        <w:t>Использование воды</w:t>
      </w:r>
      <w:r>
        <w:rPr>
          <w:rFonts w:ascii="Times New Roman" w:hAnsi="Times New Roman"/>
          <w:sz w:val="24"/>
          <w:szCs w:val="24"/>
        </w:rPr>
        <w:t xml:space="preserve"> в жизнедеятельности людей. </w:t>
      </w:r>
      <w:r w:rsidRPr="004923F7">
        <w:rPr>
          <w:rFonts w:ascii="Times New Roman" w:hAnsi="Times New Roman"/>
          <w:sz w:val="24"/>
          <w:szCs w:val="24"/>
        </w:rPr>
        <w:t xml:space="preserve"> Способы добычи и хранения воды.</w:t>
      </w:r>
      <w:r w:rsidR="003C63C7">
        <w:rPr>
          <w:rFonts w:ascii="Times New Roman" w:hAnsi="Times New Roman"/>
          <w:sz w:val="24"/>
          <w:szCs w:val="24"/>
        </w:rPr>
        <w:t xml:space="preserve"> </w:t>
      </w:r>
      <w:r w:rsidRPr="00840F05">
        <w:rPr>
          <w:rFonts w:ascii="Times New Roman" w:hAnsi="Times New Roman"/>
          <w:sz w:val="24"/>
          <w:szCs w:val="24"/>
        </w:rPr>
        <w:t>Виды колодцев</w:t>
      </w:r>
      <w:r>
        <w:rPr>
          <w:rFonts w:ascii="Times New Roman" w:hAnsi="Times New Roman"/>
          <w:sz w:val="24"/>
          <w:szCs w:val="24"/>
        </w:rPr>
        <w:t xml:space="preserve"> в древнем мире, на примере Египта. Разновидности ворота: с изогнутой рукояткой, с четырьмя рукоятками, подвесной блок с противовесом, журавль. </w:t>
      </w:r>
      <w:proofErr w:type="spellStart"/>
      <w:r>
        <w:rPr>
          <w:rFonts w:ascii="Times New Roman" w:hAnsi="Times New Roman"/>
          <w:sz w:val="24"/>
          <w:szCs w:val="24"/>
        </w:rPr>
        <w:t>Шадуф</w:t>
      </w:r>
      <w:proofErr w:type="spellEnd"/>
      <w:r>
        <w:rPr>
          <w:rFonts w:ascii="Times New Roman" w:hAnsi="Times New Roman"/>
          <w:sz w:val="24"/>
          <w:szCs w:val="24"/>
        </w:rPr>
        <w:t>. Архимедов винт. Водоподъемное колесо.</w:t>
      </w:r>
    </w:p>
    <w:p w:rsidR="003E1669" w:rsidRDefault="003E1669" w:rsidP="00A242AC">
      <w:pPr>
        <w:pStyle w:val="a3"/>
        <w:spacing w:before="0" w:beforeAutospacing="0" w:after="0" w:afterAutospacing="0"/>
        <w:ind w:firstLine="709"/>
        <w:jc w:val="both"/>
      </w:pPr>
      <w:r w:rsidRPr="000E22A3">
        <w:rPr>
          <w:b/>
        </w:rPr>
        <w:t>Моделирование движущей конструкции  водоподъемника.</w:t>
      </w:r>
      <w:r w:rsidR="003C63C7">
        <w:rPr>
          <w:b/>
        </w:rPr>
        <w:t xml:space="preserve"> </w:t>
      </w:r>
      <w:r w:rsidRPr="00044537">
        <w:rPr>
          <w:bCs/>
        </w:rPr>
        <w:t>Работа над проектом.</w:t>
      </w:r>
      <w:r>
        <w:rPr>
          <w:bCs/>
        </w:rPr>
        <w:t xml:space="preserve"> Выбор материала для изготовления модели.</w:t>
      </w:r>
      <w:r>
        <w:t xml:space="preserve"> Изготовление емкости для подъема воды по собственному замыслу.</w:t>
      </w:r>
      <w:r w:rsidR="003C63C7">
        <w:t xml:space="preserve"> </w:t>
      </w:r>
      <w:r>
        <w:t>Скрепление элементов. Приведение в действие водоподъемника.</w:t>
      </w:r>
    </w:p>
    <w:p w:rsidR="003E1669" w:rsidRPr="00852BC3" w:rsidRDefault="003E1669" w:rsidP="00A242AC">
      <w:pPr>
        <w:pStyle w:val="a3"/>
        <w:spacing w:before="0" w:beforeAutospacing="0" w:after="0" w:afterAutospacing="0"/>
        <w:ind w:firstLine="709"/>
        <w:jc w:val="both"/>
      </w:pPr>
    </w:p>
    <w:p w:rsidR="003E1669" w:rsidRPr="00044537" w:rsidRDefault="003E1669" w:rsidP="00A242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4537">
        <w:rPr>
          <w:rFonts w:ascii="Times New Roman" w:hAnsi="Times New Roman"/>
          <w:b/>
          <w:bCs/>
          <w:sz w:val="24"/>
          <w:szCs w:val="24"/>
        </w:rPr>
        <w:t xml:space="preserve">Защита проектов. </w:t>
      </w:r>
      <w:r w:rsidRPr="00044537">
        <w:rPr>
          <w:rFonts w:ascii="Times New Roman" w:hAnsi="Times New Roman"/>
          <w:sz w:val="24"/>
          <w:szCs w:val="24"/>
        </w:rPr>
        <w:t>Учащиеся демонстрируют свою работу, защищают ее.</w:t>
      </w:r>
    </w:p>
    <w:p w:rsidR="003E1669" w:rsidRDefault="003E1669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669" w:rsidRPr="00044537" w:rsidRDefault="003E1669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669" w:rsidRPr="00D65232" w:rsidRDefault="003E1669">
      <w:pPr>
        <w:rPr>
          <w:rFonts w:ascii="Times New Roman" w:hAnsi="Times New Roman"/>
          <w:sz w:val="24"/>
          <w:szCs w:val="24"/>
        </w:rPr>
      </w:pPr>
      <w:r w:rsidRPr="00CE23F2">
        <w:rPr>
          <w:rFonts w:ascii="Times New Roman" w:hAnsi="Times New Roman"/>
          <w:sz w:val="36"/>
          <w:szCs w:val="36"/>
        </w:rPr>
        <w:t xml:space="preserve">                          </w:t>
      </w:r>
      <w:r w:rsidRPr="00D65232">
        <w:rPr>
          <w:rFonts w:ascii="Times New Roman" w:hAnsi="Times New Roman"/>
          <w:sz w:val="24"/>
          <w:szCs w:val="24"/>
        </w:rPr>
        <w:t xml:space="preserve">Список источников и </w:t>
      </w:r>
      <w:proofErr w:type="spellStart"/>
      <w:r w:rsidRPr="00D65232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D65232" w:rsidRPr="00D65232">
        <w:rPr>
          <w:rFonts w:ascii="Times New Roman" w:hAnsi="Times New Roman"/>
          <w:sz w:val="24"/>
          <w:szCs w:val="24"/>
        </w:rPr>
        <w:t>:</w:t>
      </w:r>
    </w:p>
    <w:p w:rsidR="00694EDC" w:rsidRPr="00694EDC" w:rsidRDefault="00694EDC" w:rsidP="00694EDC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94EDC"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 w:rsidRPr="00694EDC">
        <w:rPr>
          <w:rFonts w:ascii="Times New Roman" w:hAnsi="Times New Roman"/>
          <w:sz w:val="24"/>
          <w:szCs w:val="24"/>
        </w:rPr>
        <w:t>Бартольд</w:t>
      </w:r>
      <w:proofErr w:type="spellEnd"/>
      <w:r w:rsidRPr="00694EDC">
        <w:rPr>
          <w:rFonts w:ascii="Times New Roman" w:hAnsi="Times New Roman"/>
          <w:sz w:val="24"/>
          <w:szCs w:val="24"/>
        </w:rPr>
        <w:t xml:space="preserve"> К истории, орошения Туркестана, стр. 54—55.</w:t>
      </w:r>
    </w:p>
    <w:p w:rsidR="00D65232" w:rsidRPr="00694EDC" w:rsidRDefault="00694EDC" w:rsidP="00694EDC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D65232"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М.Н. Ермолаев, Современное орошение и хлопководство Египта, СПб</w:t>
      </w:r>
      <w:proofErr w:type="gramStart"/>
      <w:r w:rsidR="00D65232"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="00D65232"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1910,</w:t>
      </w:r>
    </w:p>
    <w:p w:rsidR="00694EDC" w:rsidRPr="00694EDC" w:rsidRDefault="00694EDC" w:rsidP="00694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694EDC">
        <w:rPr>
          <w:rFonts w:ascii="Times New Roman" w:hAnsi="Times New Roman"/>
          <w:sz w:val="24"/>
          <w:szCs w:val="24"/>
        </w:rPr>
        <w:t>Лурье, и др., Очерки по истории техники древнего Востока, М., 1940.</w:t>
      </w:r>
    </w:p>
    <w:p w:rsidR="00694EDC" w:rsidRPr="00694EDC" w:rsidRDefault="00694EDC" w:rsidP="00694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4.</w:t>
      </w:r>
      <w:r w:rsidRPr="00694EDC">
        <w:rPr>
          <w:rFonts w:ascii="Times New Roman" w:hAnsi="Times New Roman"/>
          <w:iCs/>
          <w:color w:val="000000"/>
          <w:sz w:val="24"/>
          <w:szCs w:val="24"/>
        </w:rPr>
        <w:t xml:space="preserve">Миклашевский Н.В. </w:t>
      </w:r>
      <w:proofErr w:type="spellStart"/>
      <w:r w:rsidRPr="00694EDC">
        <w:rPr>
          <w:rFonts w:ascii="Times New Roman" w:hAnsi="Times New Roman"/>
          <w:iCs/>
          <w:color w:val="000000"/>
          <w:sz w:val="24"/>
          <w:szCs w:val="24"/>
        </w:rPr>
        <w:t>Королькова</w:t>
      </w:r>
      <w:proofErr w:type="spellEnd"/>
      <w:r w:rsidRPr="00694EDC">
        <w:rPr>
          <w:rFonts w:ascii="Times New Roman" w:hAnsi="Times New Roman"/>
          <w:iCs/>
          <w:color w:val="000000"/>
          <w:sz w:val="24"/>
          <w:szCs w:val="24"/>
        </w:rPr>
        <w:t xml:space="preserve"> С.В. "Чистая вода".</w:t>
      </w:r>
    </w:p>
    <w:p w:rsidR="00D65232" w:rsidRPr="00694EDC" w:rsidRDefault="00694EDC" w:rsidP="00694E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</w:t>
      </w:r>
      <w:r w:rsidR="00D65232"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С.Ф. Островский, Ирригационная система Индии, СПб</w:t>
      </w:r>
      <w:proofErr w:type="gramStart"/>
      <w:r w:rsidR="00D65232"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="00D65232" w:rsidRPr="00694E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1907,</w:t>
      </w:r>
    </w:p>
    <w:sectPr w:rsidR="00D65232" w:rsidRPr="00694EDC" w:rsidSect="000445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442C"/>
    <w:multiLevelType w:val="hybridMultilevel"/>
    <w:tmpl w:val="3A8672B8"/>
    <w:lvl w:ilvl="0" w:tplc="84D0A650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90582C"/>
    <w:multiLevelType w:val="hybridMultilevel"/>
    <w:tmpl w:val="19C276DC"/>
    <w:lvl w:ilvl="0" w:tplc="91F84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716D19"/>
    <w:multiLevelType w:val="hybridMultilevel"/>
    <w:tmpl w:val="30C8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70752"/>
    <w:multiLevelType w:val="hybridMultilevel"/>
    <w:tmpl w:val="1D14E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E3789"/>
    <w:multiLevelType w:val="hybridMultilevel"/>
    <w:tmpl w:val="67989AD2"/>
    <w:lvl w:ilvl="0" w:tplc="EF2E6A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4CF1B00"/>
    <w:multiLevelType w:val="hybridMultilevel"/>
    <w:tmpl w:val="748A75DC"/>
    <w:lvl w:ilvl="0" w:tplc="91F84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A22880"/>
    <w:multiLevelType w:val="hybridMultilevel"/>
    <w:tmpl w:val="D722B042"/>
    <w:lvl w:ilvl="0" w:tplc="6B368B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921BDA"/>
    <w:multiLevelType w:val="hybridMultilevel"/>
    <w:tmpl w:val="6262C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FE16CA"/>
    <w:multiLevelType w:val="hybridMultilevel"/>
    <w:tmpl w:val="FEC2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1F4BDE"/>
    <w:multiLevelType w:val="hybridMultilevel"/>
    <w:tmpl w:val="E76A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CE4FB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0B0749"/>
    <w:multiLevelType w:val="hybridMultilevel"/>
    <w:tmpl w:val="79FC29BE"/>
    <w:lvl w:ilvl="0" w:tplc="C57EF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EC84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16D7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72D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AABC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AF24A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3E8A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565F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3A09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A464D7"/>
    <w:multiLevelType w:val="hybridMultilevel"/>
    <w:tmpl w:val="D48EF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AC"/>
    <w:rsid w:val="000029CB"/>
    <w:rsid w:val="00013CFA"/>
    <w:rsid w:val="00030523"/>
    <w:rsid w:val="00044537"/>
    <w:rsid w:val="00057BC2"/>
    <w:rsid w:val="000C2262"/>
    <w:rsid w:val="000E03F9"/>
    <w:rsid w:val="000E22A3"/>
    <w:rsid w:val="000E5364"/>
    <w:rsid w:val="000E5968"/>
    <w:rsid w:val="000F53A1"/>
    <w:rsid w:val="00101BDB"/>
    <w:rsid w:val="00104740"/>
    <w:rsid w:val="00112BA9"/>
    <w:rsid w:val="0012149B"/>
    <w:rsid w:val="00180892"/>
    <w:rsid w:val="00195BF1"/>
    <w:rsid w:val="001A3C9C"/>
    <w:rsid w:val="001C1EC8"/>
    <w:rsid w:val="001C36C5"/>
    <w:rsid w:val="001D465C"/>
    <w:rsid w:val="001E3B2E"/>
    <w:rsid w:val="00247ABF"/>
    <w:rsid w:val="00251A00"/>
    <w:rsid w:val="00255368"/>
    <w:rsid w:val="00263A4F"/>
    <w:rsid w:val="002648CD"/>
    <w:rsid w:val="002E09AE"/>
    <w:rsid w:val="00320280"/>
    <w:rsid w:val="0036079C"/>
    <w:rsid w:val="003654B2"/>
    <w:rsid w:val="003671C6"/>
    <w:rsid w:val="00380277"/>
    <w:rsid w:val="003A5474"/>
    <w:rsid w:val="003C63C7"/>
    <w:rsid w:val="003E1669"/>
    <w:rsid w:val="00407C28"/>
    <w:rsid w:val="00437F5F"/>
    <w:rsid w:val="00446B27"/>
    <w:rsid w:val="00447B47"/>
    <w:rsid w:val="00477A4B"/>
    <w:rsid w:val="004923F7"/>
    <w:rsid w:val="004A698C"/>
    <w:rsid w:val="004B22A8"/>
    <w:rsid w:val="004C2424"/>
    <w:rsid w:val="004C6FB5"/>
    <w:rsid w:val="00533FE1"/>
    <w:rsid w:val="00543DE7"/>
    <w:rsid w:val="0054503D"/>
    <w:rsid w:val="005724D2"/>
    <w:rsid w:val="00596184"/>
    <w:rsid w:val="005E2C85"/>
    <w:rsid w:val="005F2B28"/>
    <w:rsid w:val="006209FC"/>
    <w:rsid w:val="00633B3A"/>
    <w:rsid w:val="00635438"/>
    <w:rsid w:val="006545F5"/>
    <w:rsid w:val="00694EDC"/>
    <w:rsid w:val="006F1591"/>
    <w:rsid w:val="00705BE2"/>
    <w:rsid w:val="0076743F"/>
    <w:rsid w:val="00840F05"/>
    <w:rsid w:val="00852BC3"/>
    <w:rsid w:val="00856A00"/>
    <w:rsid w:val="00872DF3"/>
    <w:rsid w:val="008A1A01"/>
    <w:rsid w:val="008E0A28"/>
    <w:rsid w:val="008E5C76"/>
    <w:rsid w:val="008F3B42"/>
    <w:rsid w:val="009154BA"/>
    <w:rsid w:val="00923062"/>
    <w:rsid w:val="009575C7"/>
    <w:rsid w:val="009B2502"/>
    <w:rsid w:val="009B3566"/>
    <w:rsid w:val="009E66E0"/>
    <w:rsid w:val="009F6CA9"/>
    <w:rsid w:val="00A242AC"/>
    <w:rsid w:val="00A62B52"/>
    <w:rsid w:val="00AC615D"/>
    <w:rsid w:val="00AD0D36"/>
    <w:rsid w:val="00B6646E"/>
    <w:rsid w:val="00BA4479"/>
    <w:rsid w:val="00C01B74"/>
    <w:rsid w:val="00C216EE"/>
    <w:rsid w:val="00C32659"/>
    <w:rsid w:val="00C441C4"/>
    <w:rsid w:val="00C936D5"/>
    <w:rsid w:val="00CB45AB"/>
    <w:rsid w:val="00CD1A8E"/>
    <w:rsid w:val="00CE23F2"/>
    <w:rsid w:val="00D11AD9"/>
    <w:rsid w:val="00D23958"/>
    <w:rsid w:val="00D37E18"/>
    <w:rsid w:val="00D65232"/>
    <w:rsid w:val="00D73708"/>
    <w:rsid w:val="00DA414C"/>
    <w:rsid w:val="00DB6FD0"/>
    <w:rsid w:val="00DE2ABE"/>
    <w:rsid w:val="00E3510C"/>
    <w:rsid w:val="00E47CE1"/>
    <w:rsid w:val="00E87244"/>
    <w:rsid w:val="00E96312"/>
    <w:rsid w:val="00F07B07"/>
    <w:rsid w:val="00F23753"/>
    <w:rsid w:val="00FA0CE5"/>
    <w:rsid w:val="00FB1E0B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AC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E536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5364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a3">
    <w:name w:val="Normal (Web)"/>
    <w:basedOn w:val="a"/>
    <w:uiPriority w:val="99"/>
    <w:rsid w:val="00A24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242A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242A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A242AC"/>
    <w:pPr>
      <w:ind w:left="720"/>
      <w:contextualSpacing/>
    </w:pPr>
    <w:rPr>
      <w:sz w:val="20"/>
      <w:szCs w:val="20"/>
    </w:rPr>
  </w:style>
  <w:style w:type="paragraph" w:customStyle="1" w:styleId="1">
    <w:name w:val="Абзац списка1"/>
    <w:basedOn w:val="a"/>
    <w:uiPriority w:val="99"/>
    <w:rsid w:val="00A242AC"/>
    <w:pPr>
      <w:ind w:left="720"/>
      <w:contextualSpacing/>
    </w:pPr>
    <w:rPr>
      <w:lang w:eastAsia="en-US"/>
    </w:rPr>
  </w:style>
  <w:style w:type="character" w:customStyle="1" w:styleId="a7">
    <w:name w:val="Абзац списка Знак"/>
    <w:link w:val="a6"/>
    <w:uiPriority w:val="99"/>
    <w:locked/>
    <w:rsid w:val="00A242AC"/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E47CE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633B3A"/>
    <w:rPr>
      <w:rFonts w:eastAsia="Times New Roman"/>
    </w:rPr>
  </w:style>
  <w:style w:type="table" w:styleId="aa">
    <w:name w:val="Table Grid"/>
    <w:basedOn w:val="a1"/>
    <w:locked/>
    <w:rsid w:val="00112B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2</cp:revision>
  <dcterms:created xsi:type="dcterms:W3CDTF">2018-04-11T06:05:00Z</dcterms:created>
  <dcterms:modified xsi:type="dcterms:W3CDTF">2018-04-11T06:05:00Z</dcterms:modified>
</cp:coreProperties>
</file>